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341" w:rsidRPr="0041557C" w:rsidRDefault="0041557C" w:rsidP="0041557C">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ATA DA 7ª SESSÃO ORDINÁRIA DO 1º ANO LEGISLATIVO DA 8º LEGISLATURA DO MUNICÍPIO DE ALEGRIA – RS, AOS 10 DIAS DO MÊS DE ABRIL DO ANO DE 2017:</w:t>
      </w:r>
      <w:r>
        <w:rPr>
          <w:rFonts w:ascii="Helvetica" w:hAnsi="Helvetica" w:cs="Helvetica"/>
          <w:color w:val="333333"/>
          <w:sz w:val="21"/>
          <w:szCs w:val="21"/>
        </w:rPr>
        <w:br/>
        <w:t>Invocando a proteção de Deus, a Vice-Presidente da Câmara Municipal de Vereadores no exercício do cargo de Presidente, Diaine Liczbinski, declarou aberta a 7ª Sessão Ordinária do 1° ano Legislativo da 8ª Legislatura do Município de Alegria - RS, aos 10 dias do mês de abril de 2017, às 19 horas, no recinto da Câmara Municipal de Alegria, sito na Rua 21 de Abril nº 1.208. Inicialmente procedeu-se a Leitura da passagem Bíblica: “O conselho do Senhor dura para sempre, os desígnios do seu coração por todas as gerações.” Salmos 33, 11.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Arlindo Adamski Juskiewski (PMDB), Elson Alfredo Secconi (PP), Élcio José Bueno (DEM), Valdir Fernandes Rodrigues (PP), Diaine Liczbinski (PP), Pedro de Lima Veiga (PDT) Nelci Dymkovski (PP), Humberto Preissler do Rosário (DEM) e Janaine Gschneitner Heidecke (DEM). As Atas  das 5º e 6º Sessôes Ordinárias foram aprovadas por unanimidade. LEITURA DO EXPEDIENTE: </w:t>
      </w:r>
      <w:r>
        <w:rPr>
          <w:rFonts w:ascii="Helvetica" w:hAnsi="Helvetica" w:cs="Helvetica"/>
          <w:b/>
          <w:bCs/>
          <w:color w:val="333333"/>
          <w:sz w:val="21"/>
          <w:szCs w:val="21"/>
        </w:rPr>
        <w:t>Projeto de Lei nº 017 de 05 de abril de 2017:</w:t>
      </w:r>
      <w:r>
        <w:rPr>
          <w:rFonts w:ascii="Helvetica" w:hAnsi="Helvetica" w:cs="Helvetica"/>
          <w:color w:val="333333"/>
          <w:sz w:val="21"/>
          <w:szCs w:val="21"/>
        </w:rPr>
        <w:t> “Dispõe sobre incentivo cultural mediante custeio direto de despesas e dá outras providencias.” </w:t>
      </w:r>
      <w:r>
        <w:rPr>
          <w:rFonts w:ascii="Helvetica" w:hAnsi="Helvetica" w:cs="Helvetica"/>
          <w:b/>
          <w:bCs/>
          <w:color w:val="333333"/>
          <w:sz w:val="21"/>
          <w:szCs w:val="21"/>
        </w:rPr>
        <w:t>Indicação nº 004 de 07 de abril de 2017:</w:t>
      </w:r>
      <w:r>
        <w:rPr>
          <w:rFonts w:ascii="Helvetica" w:hAnsi="Helvetica" w:cs="Helvetica"/>
          <w:color w:val="333333"/>
          <w:sz w:val="21"/>
          <w:szCs w:val="21"/>
        </w:rPr>
        <w:t> “Para que sejam construídos dois quebra-molas na Vila Seca, sendo um pra quem vai para Linha Kusiak e o outro para quem dirige-se para Inácio Montanha.” </w:t>
      </w:r>
      <w:r>
        <w:rPr>
          <w:rFonts w:ascii="Helvetica" w:hAnsi="Helvetica" w:cs="Helvetica"/>
          <w:b/>
          <w:bCs/>
          <w:color w:val="333333"/>
          <w:sz w:val="21"/>
          <w:szCs w:val="21"/>
        </w:rPr>
        <w:t>Indicação nº 005 de 07 de abril de 2017:</w:t>
      </w:r>
      <w:r>
        <w:rPr>
          <w:rFonts w:ascii="Helvetica" w:hAnsi="Helvetica" w:cs="Helvetica"/>
          <w:color w:val="333333"/>
          <w:sz w:val="21"/>
          <w:szCs w:val="21"/>
        </w:rPr>
        <w:t> “Para que seja construída uma parada de ônibus na Vila Seca.” </w:t>
      </w:r>
      <w:r>
        <w:rPr>
          <w:rFonts w:ascii="Helvetica" w:hAnsi="Helvetica" w:cs="Helvetica"/>
          <w:b/>
          <w:bCs/>
          <w:color w:val="333333"/>
          <w:sz w:val="21"/>
          <w:szCs w:val="21"/>
        </w:rPr>
        <w:t>ESPAÇO DO PEQUENO EXPEDIENTE: </w:t>
      </w:r>
      <w:r>
        <w:rPr>
          <w:rFonts w:ascii="Helvetica" w:hAnsi="Helvetica" w:cs="Helvetica"/>
          <w:color w:val="333333"/>
          <w:sz w:val="21"/>
          <w:szCs w:val="21"/>
        </w:rPr>
        <w:t>Todos os líderes de bancada manifestaram-se favoráveis a ordem do dia. </w:t>
      </w:r>
      <w:r>
        <w:rPr>
          <w:rFonts w:ascii="Helvetica" w:hAnsi="Helvetica" w:cs="Helvetica"/>
          <w:b/>
          <w:bCs/>
          <w:color w:val="333333"/>
          <w:sz w:val="21"/>
          <w:szCs w:val="21"/>
        </w:rPr>
        <w:t>ESPAÇO DO GRANDE EXPEDIENTE:</w:t>
      </w:r>
      <w:r>
        <w:rPr>
          <w:rFonts w:ascii="Helvetica" w:hAnsi="Helvetica" w:cs="Helvetica"/>
          <w:color w:val="333333"/>
          <w:sz w:val="21"/>
          <w:szCs w:val="21"/>
        </w:rPr>
        <w:t>Todos os Vereadores manifestaram-se favoráveis aos projetos que estão na ordem do dia. </w:t>
      </w:r>
      <w:r>
        <w:rPr>
          <w:rFonts w:ascii="Helvetica" w:hAnsi="Helvetica" w:cs="Helvetica"/>
          <w:b/>
          <w:bCs/>
          <w:color w:val="333333"/>
          <w:sz w:val="21"/>
          <w:szCs w:val="21"/>
        </w:rPr>
        <w:t>ESPAÇO PARA VOTAÇÃO DO PROJETO:</w:t>
      </w:r>
      <w:r>
        <w:rPr>
          <w:rFonts w:ascii="Helvetica" w:hAnsi="Helvetica" w:cs="Helvetica"/>
          <w:color w:val="333333"/>
          <w:sz w:val="21"/>
          <w:szCs w:val="21"/>
        </w:rPr>
        <w:t> Os Projetos foram aprovados por unanimidade. </w:t>
      </w:r>
      <w:r>
        <w:rPr>
          <w:rFonts w:ascii="Helvetica" w:hAnsi="Helvetica" w:cs="Helvetica"/>
          <w:color w:val="333333"/>
          <w:sz w:val="21"/>
          <w:szCs w:val="21"/>
          <w:u w:val="single"/>
        </w:rPr>
        <w:t>ESPAÇO PARA AS EXPLICAÇÕES PESSOAIS: </w:t>
      </w:r>
      <w:r>
        <w:rPr>
          <w:rFonts w:ascii="Helvetica" w:hAnsi="Helvetica" w:cs="Helvetica"/>
          <w:b/>
          <w:bCs/>
          <w:color w:val="333333"/>
          <w:sz w:val="21"/>
          <w:szCs w:val="21"/>
        </w:rPr>
        <w:t>O Vereador Pedro de Lima Veiga (PDT):</w:t>
      </w:r>
      <w:r>
        <w:rPr>
          <w:rFonts w:ascii="Helvetica" w:hAnsi="Helvetica" w:cs="Helvetica"/>
          <w:color w:val="333333"/>
          <w:sz w:val="21"/>
          <w:szCs w:val="21"/>
        </w:rPr>
        <w:t> Saudou a todos os presentes e falou das indicações que propôs e que foram aprovadas, nas quais solicitou ao Executivo Municipal uma parada de ônibus na localidade de Vila Seca e dois quebra-molas na mesma localidade, visando a redução da velocidade dos veículos que transitam no local. O</w:t>
      </w:r>
      <w:r>
        <w:rPr>
          <w:rFonts w:ascii="Helvetica" w:hAnsi="Helvetica" w:cs="Helvetica"/>
          <w:b/>
          <w:bCs/>
          <w:color w:val="333333"/>
          <w:sz w:val="21"/>
          <w:szCs w:val="21"/>
        </w:rPr>
        <w:t>Vereador Arlindo Adamski Juskiewski</w:t>
      </w:r>
      <w:r>
        <w:rPr>
          <w:rFonts w:ascii="Helvetica" w:hAnsi="Helvetica" w:cs="Helvetica"/>
          <w:color w:val="333333"/>
          <w:sz w:val="21"/>
          <w:szCs w:val="21"/>
        </w:rPr>
        <w:t> (PMDB), Saudou a todos os presentes e falou dos projetos aprovados, visando repasse de valores ao CTG Querência Alegre, e as indicações para quebra-molas e parada de ônibus. Salientou da importância dos projetos. </w:t>
      </w:r>
      <w:r>
        <w:rPr>
          <w:rFonts w:ascii="Helvetica" w:hAnsi="Helvetica" w:cs="Helvetica"/>
          <w:b/>
          <w:bCs/>
          <w:color w:val="333333"/>
          <w:sz w:val="21"/>
          <w:szCs w:val="21"/>
        </w:rPr>
        <w:t>A Vereadora Janaine Gschneitner Heidecke (DEM) </w:t>
      </w:r>
      <w:r>
        <w:rPr>
          <w:rFonts w:ascii="Helvetica" w:hAnsi="Helvetica" w:cs="Helvetica"/>
          <w:color w:val="333333"/>
          <w:sz w:val="21"/>
          <w:szCs w:val="21"/>
        </w:rPr>
        <w:t>saudou a todos os presentes e comentou do projeto aprovado para repasse de valores ao CTG Querência Alegre, que sejam os valores usados com responsabilidade e que traga muito orgulho para o Município. </w:t>
      </w:r>
      <w:r>
        <w:rPr>
          <w:rFonts w:ascii="Helvetica" w:hAnsi="Helvetica" w:cs="Helvetica"/>
          <w:b/>
          <w:bCs/>
          <w:color w:val="333333"/>
          <w:sz w:val="21"/>
          <w:szCs w:val="21"/>
        </w:rPr>
        <w:t>A Vereadora Nelci Dymkovski (PP):</w:t>
      </w:r>
      <w:r>
        <w:rPr>
          <w:rFonts w:ascii="Helvetica" w:hAnsi="Helvetica" w:cs="Helvetica"/>
          <w:color w:val="333333"/>
          <w:sz w:val="21"/>
          <w:szCs w:val="21"/>
        </w:rPr>
        <w:t> Saudou a todos os presentes e falou do CTG, referindo da importância de se frequentar o local, preservando a tradição. Falou das indicações que solicitam quebra-molas e parada de ônibus na Vila Seca. </w:t>
      </w:r>
      <w:r>
        <w:rPr>
          <w:rFonts w:ascii="Helvetica" w:hAnsi="Helvetica" w:cs="Helvetica"/>
          <w:b/>
          <w:bCs/>
          <w:color w:val="333333"/>
          <w:sz w:val="21"/>
          <w:szCs w:val="21"/>
        </w:rPr>
        <w:t>O Vereador Humberto Preissler do Rosário (DEM)</w:t>
      </w:r>
      <w:r>
        <w:rPr>
          <w:rFonts w:ascii="Helvetica" w:hAnsi="Helvetica" w:cs="Helvetica"/>
          <w:color w:val="333333"/>
          <w:sz w:val="21"/>
          <w:szCs w:val="21"/>
        </w:rPr>
        <w:t> Saudou todos os presentes e solicitou melhorias na estrada que vai para a olaria, visto a dificuldade de transitar em dias de chuva. </w:t>
      </w:r>
      <w:r>
        <w:rPr>
          <w:rFonts w:ascii="Helvetica" w:hAnsi="Helvetica" w:cs="Helvetica"/>
          <w:b/>
          <w:bCs/>
          <w:color w:val="333333"/>
          <w:sz w:val="21"/>
          <w:szCs w:val="21"/>
        </w:rPr>
        <w:t>O Vereador Valdir Fernandes Rodrigues (PP):</w:t>
      </w:r>
      <w:r>
        <w:rPr>
          <w:rFonts w:ascii="Helvetica" w:hAnsi="Helvetica" w:cs="Helvetica"/>
          <w:color w:val="333333"/>
          <w:sz w:val="21"/>
          <w:szCs w:val="21"/>
        </w:rPr>
        <w:t> Saudou a todos os presentes e comentou que devido as chuvas recentes, as estradas sofreram, mas que logo serão normalizadas. </w:t>
      </w:r>
      <w:r>
        <w:rPr>
          <w:rFonts w:ascii="Helvetica" w:hAnsi="Helvetica" w:cs="Helvetica"/>
          <w:b/>
          <w:bCs/>
          <w:color w:val="333333"/>
          <w:sz w:val="21"/>
          <w:szCs w:val="21"/>
        </w:rPr>
        <w:t>O Vereador Élcio José Bueno (DEM):</w:t>
      </w:r>
      <w:r>
        <w:rPr>
          <w:rFonts w:ascii="Helvetica" w:hAnsi="Helvetica" w:cs="Helvetica"/>
          <w:color w:val="333333"/>
          <w:sz w:val="21"/>
          <w:szCs w:val="21"/>
        </w:rPr>
        <w:t> Saudou a todos os presentes e do exercício da vereança. Parabenizou as indicações do Vereador Pedro de Lima Veiga. Torceu para que se concretize. Cobrou do Presidente do SIMAL para aumento salarial para os funcionários Públicos Municipais. Falou da necessidade de aumento real na folha dos funcionários Públicos Municipais. Falou da necessidade de se colocar cascalho para a preservação das estradas. Falou do bueiro que leva a localidade de Mauá, que foi rio abaixo R$ 6.000,00. Falou que conversou com responsáveis da Prefeitura Municipal de Independência e assim que conseguirem cascalho, irão efetuar melhorias nas estradas daquele Município. Falou que não culpará o Prefeito se não fizer os quebra-molas, visto que necessita estar previsto no orçamento. </w:t>
      </w:r>
      <w:r>
        <w:rPr>
          <w:rFonts w:ascii="Helvetica" w:hAnsi="Helvetica" w:cs="Helvetica"/>
          <w:b/>
          <w:bCs/>
          <w:color w:val="333333"/>
          <w:sz w:val="21"/>
          <w:szCs w:val="21"/>
        </w:rPr>
        <w:t>O Vereador Elson Alfredo Secconi(PP):</w:t>
      </w:r>
      <w:r>
        <w:rPr>
          <w:rFonts w:ascii="Helvetica" w:hAnsi="Helvetica" w:cs="Helvetica"/>
          <w:color w:val="333333"/>
          <w:sz w:val="21"/>
          <w:szCs w:val="21"/>
        </w:rPr>
        <w:t xml:space="preserve"> Saudou a todos os presentes e parabenizou a Secretária de educação que explanou os planos para a Educação para 2017 a 2020. Falou das estradas, referindo que a bancada do PP é a que mais cobra. Falou do cascalhamento da estradas do Chico Creps, que é urgente, devido aos transtornos com as chuvas e barro. Citou muitas estradas que foram recuperadas, citando Esquina Grápia e Lewiski. Falou do projeto do CTG, que é um ótimo investimento na educação dos jovens, visto que não estão em outro local aprendendo sabe-se o quê. Comentou do custo de se cultivar as tradições do Rio </w:t>
      </w:r>
      <w:r>
        <w:rPr>
          <w:rFonts w:ascii="Helvetica" w:hAnsi="Helvetica" w:cs="Helvetica"/>
          <w:color w:val="333333"/>
          <w:sz w:val="21"/>
          <w:szCs w:val="21"/>
        </w:rPr>
        <w:lastRenderedPageBreak/>
        <w:t>Grande. Falou do bueiro do Rincão Mauá, que foi feito e está mais fácil de recuperar. Falou que na época foi a comunidade que decidiu por aquela solução na época. Parabenizou o Vereador Elcio José Bueno que assumiu o Partido Democrata-DEM. Falou que a casa Legislativa, encontra-se bem representada por quatro partidos. Falou que a Bancada do PP, sempre vem cobrando os Secretários e o andamento dos trabalhos. Falou da parceria que espera do CTG Querência Alegre com a Câmara Municipal. </w:t>
      </w:r>
      <w:r>
        <w:rPr>
          <w:rFonts w:ascii="Helvetica" w:hAnsi="Helvetica" w:cs="Helvetica"/>
          <w:b/>
          <w:bCs/>
          <w:color w:val="333333"/>
          <w:sz w:val="21"/>
          <w:szCs w:val="21"/>
        </w:rPr>
        <w:t>A Vice-Presidente da Câmara Municipal de Vereadores no exercício do cargo de Presidente, Diaine Liczbinski, </w:t>
      </w:r>
      <w:r>
        <w:rPr>
          <w:rFonts w:ascii="Helvetica" w:hAnsi="Helvetica" w:cs="Helvetica"/>
          <w:color w:val="333333"/>
          <w:sz w:val="21"/>
          <w:szCs w:val="21"/>
        </w:rPr>
        <w:t>deu as boas-vindas a todos presentes e agradeceu o período que esteve na Presidência e a todos que de alguma forma colaboraram. No espaço de LIDER DE BANCADA, o Vereador Valdir Fernandes Rodrigues, falou referente as estradas que todos os Munícipes tem o direito de cobrar. Falou da necessidade de cascalho, citando alguns locais como no Onório Lauch, que necessitam de reparos. O Vereador Pedro de Lima Veiga, cobrou os consertos no Cemitério Municipal, visto que encontra-se abandonado. Falou da parceria na Câmara Municipal nos projetos, que deverão estar corretos. O Vereador Elson Alfredo Secconi, falou que para os reparos no Cemitério Municipal tem recursos destinados no orçamento do Executivo Municipal.  </w:t>
      </w:r>
      <w:r>
        <w:rPr>
          <w:rFonts w:ascii="Helvetica" w:hAnsi="Helvetica" w:cs="Helvetica"/>
          <w:b/>
          <w:bCs/>
          <w:color w:val="333333"/>
          <w:sz w:val="21"/>
          <w:szCs w:val="21"/>
        </w:rPr>
        <w:t>A Vice-Presidente da Câmara Municipal de Vereadores no exercício do cargo de Presidente, Diaine Liczbinski</w:t>
      </w:r>
      <w:r>
        <w:rPr>
          <w:rFonts w:ascii="Helvetica" w:hAnsi="Helvetica" w:cs="Helvetica"/>
          <w:color w:val="333333"/>
          <w:sz w:val="21"/>
          <w:szCs w:val="21"/>
        </w:rPr>
        <w:t> agradeceu a presença de todos, solicitou ao secretário a lavratura da ATA, encerrou a 7ª Sessão Ordinária e convidou a todos para participar da 8ª sessão ordinária a realizar-se no dia 24 de abril de 2017.</w:t>
      </w:r>
      <w:r>
        <w:rPr>
          <w:rFonts w:ascii="Helvetica" w:hAnsi="Helvetica" w:cs="Helvetica"/>
          <w:color w:val="333333"/>
          <w:sz w:val="21"/>
          <w:szCs w:val="21"/>
        </w:rPr>
        <w:br/>
        <w:t>Diaine Liczbinski (DEM)   Nelci Dymkovski (PP)</w:t>
      </w:r>
      <w:r>
        <w:rPr>
          <w:rFonts w:ascii="Helvetica" w:hAnsi="Helvetica" w:cs="Helvetica"/>
          <w:color w:val="333333"/>
          <w:sz w:val="21"/>
          <w:szCs w:val="21"/>
        </w:rPr>
        <w:br/>
        <w:t>  Presidente  Secretário</w:t>
      </w:r>
      <w:bookmarkStart w:id="0" w:name="_GoBack"/>
      <w:bookmarkEnd w:id="0"/>
    </w:p>
    <w:sectPr w:rsidR="00346341" w:rsidRPr="0041557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27"/>
    <w:rsid w:val="00346341"/>
    <w:rsid w:val="0041557C"/>
    <w:rsid w:val="00A50E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0B7704-BD40-4CC1-A12B-B5508B18D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1557C"/>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56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999</Words>
  <Characters>5397</Characters>
  <Application>Microsoft Office Word</Application>
  <DocSecurity>0</DocSecurity>
  <Lines>44</Lines>
  <Paragraphs>12</Paragraphs>
  <ScaleCrop>false</ScaleCrop>
  <Company/>
  <LinksUpToDate>false</LinksUpToDate>
  <CharactersWithSpaces>6384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2017-12-27T18:43:00Z</dcterms:created>
  <dcterms:modified xsi:type="dcterms:W3CDTF">2017-12-27T18:43:00Z</dcterms:modified>
</cp:coreProperties>
</file>